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E3" w:rsidRDefault="00CF4DA3" w:rsidP="00CF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ТМ-9 </w:t>
      </w:r>
      <w:r w:rsidR="009736B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F4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736B5" w:rsidRPr="00CA4590" w:rsidRDefault="009736B5" w:rsidP="00CF4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Determine velocity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acceleration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body 1 of the given mechanical system </w:t>
      </w:r>
      <w:r w:rsidR="003254A6">
        <w:rPr>
          <w:rFonts w:ascii="Times New Roman" w:hAnsi="Times New Roman" w:cs="Times New Roman"/>
          <w:sz w:val="28"/>
          <w:szCs w:val="28"/>
          <w:lang w:val="en-US"/>
        </w:rPr>
        <w:t xml:space="preserve">(fig. 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translation of body 1 is equal to </w:t>
      </w:r>
      <w:r w:rsidR="00CA4590" w:rsidRPr="00C84B8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A4590"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CA4590" w:rsidRPr="00C84B89">
        <w:rPr>
          <w:rFonts w:ascii="Times New Roman" w:hAnsi="Times New Roman" w:cs="Times New Roman"/>
          <w:sz w:val="28"/>
          <w:szCs w:val="28"/>
          <w:lang w:val="uk-UA"/>
        </w:rPr>
        <w:t> = 1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 m. It is known that masses of bodies are </w:t>
      </w:r>
      <w:r w:rsidR="00CA4590" w:rsidRPr="00C84B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A4590"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CA4590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 = 10 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CA4590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590" w:rsidRPr="00C84B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A4590"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CA4590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 = 20 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CA4590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590" w:rsidRPr="00C84B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A4590" w:rsidRPr="00C84B8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CA4590" w:rsidRPr="00C84B89">
        <w:rPr>
          <w:rFonts w:ascii="Times New Roman" w:hAnsi="Times New Roman" w:cs="Times New Roman"/>
          <w:sz w:val="28"/>
          <w:szCs w:val="28"/>
          <w:lang w:val="uk-UA"/>
        </w:rPr>
        <w:t xml:space="preserve"> = 30 </w:t>
      </w:r>
      <w:r w:rsidR="00DA6C21">
        <w:rPr>
          <w:rFonts w:ascii="Times New Roman" w:hAnsi="Times New Roman" w:cs="Times New Roman"/>
          <w:sz w:val="28"/>
          <w:szCs w:val="28"/>
          <w:lang w:val="en-US"/>
        </w:rPr>
        <w:t>kg, respectively.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C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xternal radius of body 2 is </w:t>
      </w:r>
      <w:r w:rsidR="00CA4590" w:rsidRPr="009E72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A4590"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A4590"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A4590" w:rsidRPr="009E72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 m, internal radius of body 2 is </w:t>
      </w:r>
      <w:r w:rsidR="00CA4590" w:rsidRPr="00EA16B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A4590"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4590"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 0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 m, and a radius of body 3 is </w:t>
      </w:r>
      <w:r w:rsidR="00CA4590" w:rsidRPr="009E72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A4590"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 = 0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DA6C21">
        <w:rPr>
          <w:rFonts w:ascii="Times New Roman" w:hAnsi="Times New Roman" w:cs="Times New Roman"/>
          <w:sz w:val="28"/>
          <w:szCs w:val="28"/>
          <w:lang w:val="en-US"/>
        </w:rPr>
        <w:t>. R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adii of inertia of bodies 2 and 3 are </w:t>
      </w:r>
      <w:r w:rsidR="00CA4590" w:rsidRPr="00C84B89">
        <w:rPr>
          <w:rFonts w:ascii="Times New Roman" w:hAnsi="Times New Roman"/>
          <w:i/>
          <w:sz w:val="28"/>
          <w:szCs w:val="28"/>
          <w:lang w:val="en-US"/>
        </w:rPr>
        <w:t>i</w:t>
      </w:r>
      <w:r w:rsidR="00CA4590" w:rsidRPr="00C84B8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i/>
          <w:sz w:val="28"/>
          <w:szCs w:val="28"/>
          <w:lang w:val="en-US"/>
        </w:rPr>
        <w:t>i</w:t>
      </w:r>
      <w:r w:rsidR="00CA459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A4590">
        <w:rPr>
          <w:rFonts w:ascii="Times New Roman" w:hAnsi="Times New Roman"/>
          <w:sz w:val="28"/>
          <w:szCs w:val="28"/>
          <w:lang w:val="uk-UA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0</w:t>
      </w:r>
      <w:r w:rsidR="00CA4590">
        <w:rPr>
          <w:rFonts w:ascii="Times New Roman" w:hAnsi="Times New Roman"/>
          <w:sz w:val="28"/>
          <w:szCs w:val="28"/>
          <w:lang w:val="en-US"/>
        </w:rPr>
        <w:t>.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75</w:t>
      </w:r>
      <w:r w:rsidR="00DA6C21">
        <w:rPr>
          <w:rFonts w:ascii="Times New Roman" w:hAnsi="Times New Roman"/>
          <w:sz w:val="28"/>
          <w:szCs w:val="28"/>
          <w:lang w:val="en-US"/>
        </w:rPr>
        <w:t xml:space="preserve"> m.</w:t>
      </w:r>
      <w:r w:rsidR="00CA45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6C21">
        <w:rPr>
          <w:rFonts w:ascii="Times New Roman" w:hAnsi="Times New Roman"/>
          <w:sz w:val="28"/>
          <w:szCs w:val="28"/>
          <w:lang w:val="en-US"/>
        </w:rPr>
        <w:t>C</w:t>
      </w:r>
      <w:r w:rsidR="00CA4590">
        <w:rPr>
          <w:rFonts w:ascii="Times New Roman" w:hAnsi="Times New Roman"/>
          <w:sz w:val="28"/>
          <w:szCs w:val="28"/>
          <w:lang w:val="en-US"/>
        </w:rPr>
        <w:t xml:space="preserve">oefficient of friction of body 1 is </w:t>
      </w:r>
      <w:r w:rsidR="00CA4590" w:rsidRPr="00C84B89">
        <w:rPr>
          <w:rFonts w:ascii="Times New Roman" w:hAnsi="Times New Roman"/>
          <w:i/>
          <w:sz w:val="28"/>
          <w:szCs w:val="28"/>
          <w:lang w:val="en-US"/>
        </w:rPr>
        <w:t>f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0</w:t>
      </w:r>
      <w:r w:rsidR="00CA4590">
        <w:rPr>
          <w:rFonts w:ascii="Times New Roman" w:hAnsi="Times New Roman"/>
          <w:sz w:val="28"/>
          <w:szCs w:val="28"/>
          <w:lang w:val="en-US"/>
        </w:rPr>
        <w:t>.</w:t>
      </w:r>
      <w:r w:rsidR="00CA4590">
        <w:rPr>
          <w:rFonts w:ascii="Times New Roman" w:hAnsi="Times New Roman"/>
          <w:sz w:val="28"/>
          <w:szCs w:val="28"/>
          <w:lang w:val="uk-UA"/>
        </w:rPr>
        <w:t>1,</w:t>
      </w:r>
      <w:r w:rsidR="00CA4590">
        <w:rPr>
          <w:rFonts w:ascii="Times New Roman" w:hAnsi="Times New Roman"/>
          <w:sz w:val="28"/>
          <w:szCs w:val="28"/>
          <w:lang w:val="en-US"/>
        </w:rPr>
        <w:t xml:space="preserve"> moment of force </w:t>
      </w:r>
      <w:r w:rsidR="00CA4590" w:rsidRPr="00C84B89">
        <w:rPr>
          <w:rFonts w:ascii="Times New Roman" w:hAnsi="Times New Roman"/>
          <w:i/>
          <w:sz w:val="28"/>
          <w:szCs w:val="28"/>
          <w:lang w:val="en-US"/>
        </w:rPr>
        <w:t>M</w:t>
      </w:r>
      <w:r w:rsidR="00CA4590" w:rsidRPr="00C84B8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10</w:t>
      </w:r>
      <w:r w:rsidR="00CA4590">
        <w:rPr>
          <w:rFonts w:ascii="Times New Roman" w:hAnsi="Times New Roman"/>
          <w:sz w:val="28"/>
          <w:szCs w:val="28"/>
          <w:lang w:val="en-US"/>
        </w:rPr>
        <w:t xml:space="preserve"> N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m, force </w:t>
      </w:r>
      <w:r w:rsidR="00CA4590" w:rsidRPr="006D2F66">
        <w:rPr>
          <w:rFonts w:ascii="Times New Roman" w:hAnsi="Times New Roman"/>
          <w:i/>
          <w:sz w:val="28"/>
          <w:szCs w:val="28"/>
          <w:lang w:val="en-US"/>
        </w:rPr>
        <w:t>F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=</w:t>
      </w:r>
      <w:r w:rsidR="00CA4590">
        <w:rPr>
          <w:rFonts w:ascii="Times New Roman" w:hAnsi="Times New Roman"/>
          <w:sz w:val="28"/>
          <w:szCs w:val="28"/>
          <w:lang w:val="en-US"/>
        </w:rPr>
        <w:t> </w:t>
      </w:r>
      <w:r w:rsidR="00CA4590">
        <w:rPr>
          <w:rFonts w:ascii="Times New Roman" w:hAnsi="Times New Roman"/>
          <w:sz w:val="28"/>
          <w:szCs w:val="28"/>
          <w:lang w:val="uk-UA"/>
        </w:rPr>
        <w:t>5</w:t>
      </w:r>
      <w:r w:rsidR="00CA4590" w:rsidRPr="00C84B89">
        <w:rPr>
          <w:rFonts w:ascii="Times New Roman" w:hAnsi="Times New Roman"/>
          <w:sz w:val="28"/>
          <w:szCs w:val="28"/>
          <w:lang w:val="uk-UA"/>
        </w:rPr>
        <w:t>0</w:t>
      </w:r>
      <w:r w:rsidR="00CA4590">
        <w:rPr>
          <w:rFonts w:ascii="Times New Roman" w:hAnsi="Times New Roman"/>
          <w:sz w:val="28"/>
          <w:szCs w:val="28"/>
          <w:lang w:val="en-US"/>
        </w:rPr>
        <w:t xml:space="preserve"> N, 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and angle </w:t>
      </w:r>
      <w:r w:rsidR="00CA4590" w:rsidRPr="00CE3BF8">
        <w:rPr>
          <w:rFonts w:ascii="Times New Roman" w:hAnsi="Times New Roman" w:cs="Times New Roman"/>
          <w:i/>
          <w:sz w:val="28"/>
          <w:szCs w:val="28"/>
          <w:lang w:val="uk-UA"/>
        </w:rPr>
        <w:t>α</w:t>
      </w:r>
      <w:r w:rsidR="00CA4590">
        <w:rPr>
          <w:rFonts w:ascii="Times New Roman" w:hAnsi="Times New Roman"/>
          <w:sz w:val="28"/>
          <w:szCs w:val="28"/>
          <w:lang w:val="uk-UA"/>
        </w:rPr>
        <w:t> = 45</w:t>
      </w:r>
      <w:r w:rsidR="00CA4590">
        <w:rPr>
          <w:rFonts w:ascii="Times New Roman" w:hAnsi="Times New Roman" w:cs="Times New Roman"/>
          <w:sz w:val="28"/>
          <w:szCs w:val="28"/>
          <w:lang w:val="uk-UA"/>
        </w:rPr>
        <w:t>°.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 xml:space="preserve"> The mechanical system is in equilibrium at the moment of time </w:t>
      </w:r>
      <w:r w:rsidR="00CA4590" w:rsidRPr="00CE3BF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A4590" w:rsidRPr="00CA45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4590" w:rsidRPr="00CA459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4590" w:rsidRPr="00CA459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A4590">
        <w:rPr>
          <w:rFonts w:ascii="Times New Roman" w:hAnsi="Times New Roman" w:cs="Times New Roman"/>
          <w:sz w:val="28"/>
          <w:szCs w:val="28"/>
          <w:lang w:val="en-US"/>
        </w:rPr>
        <w:t>, friction of strings on pulleys can be neglected.</w:t>
      </w:r>
    </w:p>
    <w:p w:rsidR="00CE3BF8" w:rsidRDefault="006D2F66" w:rsidP="006D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F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3200" cy="2998800"/>
            <wp:effectExtent l="0" t="0" r="0" b="0"/>
            <wp:docPr id="1" name="Рисунок 1" descr="E:\Онищенко\Індивідуальні завдання\ТМ-9\ТМ-9ч2.розр.с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нищенко\Індивідуальні завдання\ТМ-9\ТМ-9ч2.розр.сх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F8" w:rsidRDefault="002437D6" w:rsidP="0018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Fig</w:t>
      </w:r>
      <w:r w:rsidR="00187A0D" w:rsidRPr="00187A0D">
        <w:rPr>
          <w:rFonts w:ascii="Times New Roman" w:hAnsi="Times New Roman" w:cs="Times New Roman"/>
          <w:b/>
          <w:sz w:val="28"/>
          <w:szCs w:val="28"/>
          <w:lang w:val="uk-UA"/>
        </w:rPr>
        <w:t>. 1</w:t>
      </w:r>
      <w:r w:rsidR="00187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Initial scheme</w:t>
      </w:r>
    </w:p>
    <w:p w:rsidR="00187A0D" w:rsidRDefault="00187A0D" w:rsidP="0018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7D6" w:rsidRPr="00EC5DEB" w:rsidRDefault="002437D6" w:rsidP="0024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7421"/>
      </w:tblGrid>
      <w:tr w:rsidR="00187A0D" w:rsidTr="00B866D8">
        <w:tc>
          <w:tcPr>
            <w:tcW w:w="2432" w:type="dxa"/>
          </w:tcPr>
          <w:p w:rsidR="00187A0D" w:rsidRPr="005D384B" w:rsidRDefault="002437D6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Given</w:t>
            </w:r>
            <w:r w:rsidR="00187A0D" w:rsidRPr="005D384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187A0D" w:rsidRPr="005D384B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87A0D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 =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187A0D" w:rsidRPr="002437D6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B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= 10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  <w:p w:rsidR="00187A0D" w:rsidRDefault="00187A0D" w:rsidP="00187A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= 20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  <w:p w:rsidR="00187A0D" w:rsidRDefault="00187A0D" w:rsidP="00187A0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84B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C84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= 30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  <w:p w:rsidR="00187A0D" w:rsidRPr="005D384B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1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187A0D" w:rsidRPr="005D384B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D38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= 0</w:t>
            </w:r>
            <w:r w:rsidR="002437D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187A0D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38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5D384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> = 0</w:t>
            </w:r>
            <w:r w:rsidR="002437D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D3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991892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84B8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437D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75 </w:t>
            </w:r>
            <w:r w:rsidR="00243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991892" w:rsidRPr="005D384B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437D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C09D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91892" w:rsidRPr="002437D6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B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C84B8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r w:rsidR="002437D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 w:rsidR="002437D6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991892" w:rsidRDefault="00991892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F6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0712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84B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="002437D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9B00DC" w:rsidRPr="002437D6" w:rsidRDefault="009B00DC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3B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= 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°</w:t>
            </w:r>
          </w:p>
          <w:p w:rsidR="00187A0D" w:rsidRPr="005D384B" w:rsidRDefault="002437D6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="00187A0D" w:rsidRPr="005D384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87A0D" w:rsidRPr="00187A0D" w:rsidRDefault="00187A0D" w:rsidP="00187A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187A0D" w:rsidRDefault="00187A0D" w:rsidP="0018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6" w:type="dxa"/>
          </w:tcPr>
          <w:p w:rsidR="00187A0D" w:rsidRDefault="00E73F52" w:rsidP="0018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5600" cy="3574800"/>
                  <wp:effectExtent l="0" t="0" r="0" b="6985"/>
                  <wp:docPr id="2" name="Рисунок 2" descr="E:\Онищенко\Приклади індивідуальних завдань\ТМ-9\ТМ-9p2.fi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нищенко\Приклади індивідуальних завдань\ТМ-9\ТМ-9p2.fi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600" cy="3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0D" w:rsidTr="00B866D8">
        <w:tc>
          <w:tcPr>
            <w:tcW w:w="2432" w:type="dxa"/>
          </w:tcPr>
          <w:p w:rsidR="00187A0D" w:rsidRDefault="00187A0D" w:rsidP="0018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6" w:type="dxa"/>
          </w:tcPr>
          <w:p w:rsidR="00187A0D" w:rsidRDefault="003254A6" w:rsidP="0018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Fig</w:t>
            </w:r>
            <w:r w:rsidR="00187A0D" w:rsidRPr="005D38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 2</w:t>
            </w:r>
            <w:r w:rsidR="00187A0D" w:rsidRPr="005D3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Calculation scheme</w:t>
            </w:r>
          </w:p>
        </w:tc>
      </w:tr>
    </w:tbl>
    <w:p w:rsidR="00EC67C8" w:rsidRPr="00EC67C8" w:rsidRDefault="00EC67C8" w:rsidP="00E6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Apply the theorem</w:t>
      </w:r>
      <w:r w:rsidRPr="00EC67C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67C8">
        <w:rPr>
          <w:rFonts w:ascii="Times New Roman" w:hAnsi="Times New Roman" w:cs="Times New Roman"/>
          <w:sz w:val="28"/>
          <w:szCs w:val="28"/>
          <w:lang w:val="en-US"/>
        </w:rPr>
        <w:t xml:space="preserve">hange in the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67C8">
        <w:rPr>
          <w:rFonts w:ascii="Times New Roman" w:hAnsi="Times New Roman" w:cs="Times New Roman"/>
          <w:sz w:val="28"/>
          <w:szCs w:val="28"/>
          <w:lang w:val="en-US"/>
        </w:rPr>
        <w:t xml:space="preserve">inetic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67C8">
        <w:rPr>
          <w:rFonts w:ascii="Times New Roman" w:hAnsi="Times New Roman" w:cs="Times New Roman"/>
          <w:sz w:val="28"/>
          <w:szCs w:val="28"/>
          <w:lang w:val="en-US"/>
        </w:rPr>
        <w:t>nergy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 system (1).</w:t>
      </w:r>
    </w:p>
    <w:p w:rsidR="00D029CA" w:rsidRPr="003254A6" w:rsidRDefault="00D029CA" w:rsidP="00D029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</m:oMath>
      <w:r w:rsidRPr="003254A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Pr="003254A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3254A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3254A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3254A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3254A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(1)</w:t>
      </w:r>
    </w:p>
    <w:p w:rsidR="00EC67C8" w:rsidRDefault="00EC67C8" w:rsidP="00D029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where</w:t>
      </w:r>
      <w:r w:rsidR="00D029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029CA" w:rsidRPr="00D02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D029CA" w:rsidRPr="00EC67C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and</w:t>
      </w:r>
      <w:r w:rsidR="00D029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029CA" w:rsidRPr="00D029C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Т</w:t>
      </w:r>
      <w:r w:rsidR="00D029CA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="00D029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67C8">
        <w:rPr>
          <w:rFonts w:ascii="Times New Roman" w:hAnsi="Times New Roman" w:cs="Times New Roman"/>
          <w:sz w:val="28"/>
          <w:szCs w:val="28"/>
          <w:lang w:val="en-US"/>
        </w:rPr>
        <w:t xml:space="preserve">inetic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energies of the system in initial and current positions, respectively,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and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are sums of </w:t>
      </w:r>
      <w:r w:rsid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works done by external and internal forces, which are applied to the system during the translation from the </w:t>
      </w:r>
      <w:r w:rsidR="00535470">
        <w:rPr>
          <w:rFonts w:ascii="Times New Roman" w:hAnsi="Times New Roman" w:cs="Times New Roman"/>
          <w:sz w:val="28"/>
          <w:szCs w:val="28"/>
          <w:lang w:val="en-US"/>
        </w:rPr>
        <w:t>initial to current position, respectively.</w:t>
      </w:r>
    </w:p>
    <w:p w:rsidR="00535470" w:rsidRPr="00535470" w:rsidRDefault="00535470" w:rsidP="002C2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For the given system, which consists of </w:t>
      </w:r>
      <w:r w:rsidRPr="00F001A8">
        <w:rPr>
          <w:rFonts w:ascii="Times New Roman" w:eastAsiaTheme="minorEastAsia" w:hAnsi="Times New Roman" w:cs="Times New Roman"/>
          <w:sz w:val="28"/>
          <w:szCs w:val="28"/>
          <w:lang w:val="en-US"/>
        </w:rPr>
        <w:t>absolutely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rigid bodies that are connected via </w:t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>inextensible stri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ngs, the sum of works done by internal forces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35470" w:rsidRPr="00535470" w:rsidRDefault="00535470" w:rsidP="002C251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It is also given that the system is in equilibrium at the initial position, hence </w:t>
      </w:r>
      <w:r w:rsidRPr="00D029C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 = 0.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Then, formula (1) can be transformed into</w:t>
      </w:r>
    </w:p>
    <w:p w:rsidR="002C2511" w:rsidRPr="00535470" w:rsidRDefault="002C2511" w:rsidP="002C25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Pr="0053547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3254A6" w:rsidRPr="00716C8B" w:rsidRDefault="003254A6" w:rsidP="006E3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DEB">
        <w:rPr>
          <w:rFonts w:ascii="Times New Roman" w:hAnsi="Times New Roman" w:cs="Times New Roman"/>
          <w:sz w:val="28"/>
          <w:szCs w:val="28"/>
          <w:lang w:val="en-US"/>
        </w:rPr>
        <w:t>Construct a calculation scheme (fig. 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order to determine the kinetic energy of the system </w:t>
      </w:r>
      <w:r w:rsidRPr="00D029C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sum of works done by external forces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Indicate the given system in a current position </w:t>
      </w:r>
      <w:r w:rsidR="00716C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in the figure using a dashed line. Indicate </w:t>
      </w:r>
      <w:r w:rsidR="00716C8B" w:rsidRPr="00EC5DEB">
        <w:rPr>
          <w:rFonts w:ascii="Times New Roman" w:hAnsi="Times New Roman" w:cs="Times New Roman"/>
          <w:sz w:val="28"/>
          <w:szCs w:val="28"/>
          <w:lang w:val="en-US"/>
        </w:rPr>
        <w:t>additional points</w:t>
      </w:r>
      <w:r w:rsidR="0071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C8B" w:rsidRPr="00C36FE1">
        <w:rPr>
          <w:rFonts w:ascii="Times New Roman" w:hAnsi="Times New Roman"/>
          <w:i/>
          <w:sz w:val="28"/>
          <w:szCs w:val="28"/>
          <w:lang w:val="en-US"/>
        </w:rPr>
        <w:t>A</w:t>
      </w:r>
      <w:r w:rsidR="00716C8B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6C8B" w:rsidRPr="00C36FE1">
        <w:rPr>
          <w:rFonts w:ascii="Times New Roman" w:hAnsi="Times New Roman"/>
          <w:i/>
          <w:sz w:val="28"/>
          <w:szCs w:val="28"/>
          <w:lang w:val="en-US"/>
        </w:rPr>
        <w:t>B</w:t>
      </w:r>
      <w:r w:rsidR="00716C8B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6C8B" w:rsidRPr="00C36FE1">
        <w:rPr>
          <w:rFonts w:ascii="Times New Roman" w:hAnsi="Times New Roman"/>
          <w:i/>
          <w:sz w:val="28"/>
          <w:szCs w:val="28"/>
          <w:lang w:val="en-US"/>
        </w:rPr>
        <w:t>C</w:t>
      </w:r>
      <w:r w:rsidR="00716C8B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6C8B" w:rsidRPr="00C36FE1">
        <w:rPr>
          <w:rFonts w:ascii="Times New Roman" w:hAnsi="Times New Roman"/>
          <w:i/>
          <w:sz w:val="28"/>
          <w:szCs w:val="28"/>
          <w:lang w:val="en-US"/>
        </w:rPr>
        <w:t>D</w:t>
      </w:r>
      <w:r w:rsidR="00716C8B" w:rsidRPr="00C36F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6C8B" w:rsidRPr="00C36FE1">
        <w:rPr>
          <w:rFonts w:ascii="Times New Roman" w:hAnsi="Times New Roman"/>
          <w:i/>
          <w:sz w:val="28"/>
          <w:szCs w:val="28"/>
          <w:lang w:val="en-US"/>
        </w:rPr>
        <w:t>P</w:t>
      </w:r>
      <w:r w:rsidR="00716C8B" w:rsidRPr="00C36FE1">
        <w:rPr>
          <w:rFonts w:ascii="Times New Roman" w:hAnsi="Times New Roman"/>
          <w:sz w:val="28"/>
          <w:szCs w:val="28"/>
          <w:lang w:val="uk-UA"/>
        </w:rPr>
        <w:t>,</w:t>
      </w:r>
      <w:r w:rsidR="00716C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C8B" w:rsidRPr="00FF35FE">
        <w:rPr>
          <w:rFonts w:ascii="Times New Roman" w:hAnsi="Times New Roman"/>
          <w:i/>
          <w:sz w:val="28"/>
          <w:szCs w:val="28"/>
          <w:lang w:val="en-US"/>
        </w:rPr>
        <w:t>O</w:t>
      </w:r>
      <w:r w:rsidR="00716C8B" w:rsidRPr="00716C8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716C8B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716C8B">
        <w:rPr>
          <w:rFonts w:ascii="Times New Roman" w:hAnsi="Times New Roman" w:cs="Times New Roman"/>
          <w:sz w:val="28"/>
          <w:szCs w:val="28"/>
          <w:lang w:val="en-US"/>
        </w:rPr>
        <w:t xml:space="preserve">directions of motion of bodies 2 and 3. Also, indicate all external forces that </w:t>
      </w:r>
      <w:r w:rsidR="001D0BE8">
        <w:rPr>
          <w:rFonts w:ascii="Times New Roman" w:hAnsi="Times New Roman" w:cs="Times New Roman"/>
          <w:sz w:val="28"/>
          <w:szCs w:val="28"/>
          <w:lang w:val="en-US"/>
        </w:rPr>
        <w:t>are applied to</w:t>
      </w:r>
      <w:r w:rsidR="00716C8B">
        <w:rPr>
          <w:rFonts w:ascii="Times New Roman" w:hAnsi="Times New Roman" w:cs="Times New Roman"/>
          <w:sz w:val="28"/>
          <w:szCs w:val="28"/>
          <w:lang w:val="en-US"/>
        </w:rPr>
        <w:t xml:space="preserve"> the system, such as forces of gravity of bodies </w:t>
      </w:r>
      <w:r w:rsidR="00716C8B" w:rsidRPr="002C6B3F">
        <w:rPr>
          <w:rFonts w:ascii="Times New Roman" w:hAnsi="Times New Roman"/>
          <w:i/>
          <w:sz w:val="28"/>
          <w:szCs w:val="28"/>
          <w:lang w:val="en-US"/>
        </w:rPr>
        <w:t>m</w:t>
      </w:r>
      <w:r w:rsidR="00716C8B" w:rsidRPr="002C6B3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716C8B" w:rsidRPr="002C6B3F">
        <w:rPr>
          <w:rFonts w:ascii="Times New Roman" w:hAnsi="Times New Roman"/>
          <w:i/>
          <w:sz w:val="28"/>
          <w:szCs w:val="28"/>
          <w:lang w:val="en-US"/>
        </w:rPr>
        <w:t>g</w:t>
      </w:r>
      <w:r w:rsidR="00716C8B" w:rsidRPr="004E54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6C8B" w:rsidRPr="002C6B3F">
        <w:rPr>
          <w:rFonts w:ascii="Times New Roman" w:hAnsi="Times New Roman"/>
          <w:i/>
          <w:sz w:val="28"/>
          <w:szCs w:val="28"/>
          <w:lang w:val="en-US"/>
        </w:rPr>
        <w:t>m</w:t>
      </w:r>
      <w:r w:rsidR="00716C8B" w:rsidRPr="002C6B3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716C8B" w:rsidRPr="002C6B3F">
        <w:rPr>
          <w:rFonts w:ascii="Times New Roman" w:hAnsi="Times New Roman"/>
          <w:i/>
          <w:sz w:val="28"/>
          <w:szCs w:val="28"/>
          <w:lang w:val="en-US"/>
        </w:rPr>
        <w:t>g</w:t>
      </w:r>
      <w:r w:rsidR="00716C8B" w:rsidRPr="004E54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6C8B" w:rsidRPr="002C6B3F">
        <w:rPr>
          <w:rFonts w:ascii="Times New Roman" w:hAnsi="Times New Roman"/>
          <w:i/>
          <w:sz w:val="28"/>
          <w:szCs w:val="44"/>
          <w:lang w:val="en-US"/>
        </w:rPr>
        <w:t>m</w:t>
      </w:r>
      <w:r w:rsidR="00716C8B" w:rsidRPr="002C6B3F">
        <w:rPr>
          <w:rFonts w:ascii="Times New Roman" w:hAnsi="Times New Roman"/>
          <w:sz w:val="28"/>
          <w:szCs w:val="44"/>
          <w:vertAlign w:val="subscript"/>
          <w:lang w:val="uk-UA"/>
        </w:rPr>
        <w:t>3</w:t>
      </w:r>
      <w:r w:rsidR="00716C8B" w:rsidRPr="002C6B3F">
        <w:rPr>
          <w:rFonts w:ascii="Times New Roman" w:hAnsi="Times New Roman"/>
          <w:i/>
          <w:sz w:val="28"/>
          <w:szCs w:val="44"/>
          <w:lang w:val="en-US"/>
        </w:rPr>
        <w:t>g</w:t>
      </w:r>
      <w:r w:rsidR="00716C8B" w:rsidRPr="004E5493">
        <w:rPr>
          <w:rFonts w:ascii="Times New Roman" w:hAnsi="Times New Roman"/>
          <w:sz w:val="28"/>
          <w:szCs w:val="28"/>
          <w:lang w:val="uk-UA"/>
        </w:rPr>
        <w:t>,</w:t>
      </w:r>
      <w:r w:rsidR="00716C8B">
        <w:rPr>
          <w:rFonts w:ascii="Times New Roman" w:hAnsi="Times New Roman"/>
          <w:sz w:val="28"/>
          <w:szCs w:val="28"/>
          <w:lang w:val="en-US"/>
        </w:rPr>
        <w:t xml:space="preserve"> force of friction of body 1 on the inclined surface </w:t>
      </w:r>
      <w:r w:rsidR="00716C8B" w:rsidRPr="004E5493">
        <w:rPr>
          <w:rFonts w:ascii="Times New Roman" w:hAnsi="Times New Roman"/>
          <w:i/>
          <w:sz w:val="28"/>
          <w:szCs w:val="28"/>
          <w:lang w:val="en-US"/>
        </w:rPr>
        <w:t>F</w:t>
      </w:r>
      <w:r w:rsidR="00716C8B" w:rsidRPr="004E5493">
        <w:rPr>
          <w:rFonts w:ascii="Times New Roman" w:hAnsi="Times New Roman"/>
          <w:i/>
          <w:sz w:val="28"/>
          <w:szCs w:val="28"/>
          <w:vertAlign w:val="subscript"/>
          <w:lang w:val="en-US"/>
        </w:rPr>
        <w:t>fr</w:t>
      </w:r>
      <w:r w:rsidR="00716C8B">
        <w:rPr>
          <w:rFonts w:ascii="Times New Roman" w:hAnsi="Times New Roman"/>
          <w:sz w:val="28"/>
          <w:szCs w:val="28"/>
          <w:lang w:val="en-US"/>
        </w:rPr>
        <w:t>, and normal reaction of the surface</w:t>
      </w:r>
      <w:r w:rsidR="00F001A8">
        <w:rPr>
          <w:rFonts w:ascii="Times New Roman" w:hAnsi="Times New Roman"/>
          <w:sz w:val="28"/>
          <w:szCs w:val="28"/>
          <w:lang w:val="en-US"/>
        </w:rPr>
        <w:t> </w:t>
      </w:r>
      <w:r w:rsidR="00716C8B" w:rsidRPr="002C6B3F">
        <w:rPr>
          <w:rFonts w:ascii="Times New Roman" w:hAnsi="Times New Roman"/>
          <w:i/>
          <w:sz w:val="28"/>
          <w:szCs w:val="28"/>
          <w:lang w:val="en-US"/>
        </w:rPr>
        <w:t>N</w:t>
      </w:r>
      <w:r w:rsidR="00716C8B" w:rsidRPr="00716C8B">
        <w:rPr>
          <w:rFonts w:ascii="Times New Roman" w:hAnsi="Times New Roman"/>
          <w:sz w:val="28"/>
          <w:szCs w:val="28"/>
          <w:lang w:val="en-US"/>
        </w:rPr>
        <w:t>.</w:t>
      </w:r>
    </w:p>
    <w:p w:rsidR="001D0BE8" w:rsidRPr="004D3F2E" w:rsidRDefault="001D0BE8" w:rsidP="001D0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Construct kinematic dependencies between velocities and translations of points in the system. Express velocities and translations of points through the parameters of body</w:t>
      </w:r>
      <w:r w:rsidR="00F001A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455DCB" w:rsidRDefault="00AB2C53" w:rsidP="00455D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455DCB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455DCB" w:rsidRPr="00997582" w:rsidRDefault="00AB2C53" w:rsidP="00455D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455DC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455DCB" w:rsidRDefault="001D0BE8" w:rsidP="0045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 where the following is obtained</w:t>
      </w:r>
    </w:p>
    <w:p w:rsidR="00363B78" w:rsidRPr="005D2A14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363B78" w:rsidRP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(3)</w:t>
      </w:r>
    </w:p>
    <w:p w:rsidR="00363B78" w:rsidRPr="005D2A14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</m:oMath>
      <w:r w:rsidR="00363B78" w:rsidRP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(4)</w:t>
      </w:r>
    </w:p>
    <w:p w:rsidR="00640171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(5)</w:t>
      </w:r>
    </w:p>
    <w:p w:rsidR="00A74789" w:rsidRPr="00F001A8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74789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F001A8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 w:rsidR="00A74789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63B78" w:rsidRPr="001D0BE8" w:rsidRDefault="001D0BE8" w:rsidP="00363B7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Respectively,</w:t>
      </w:r>
    </w:p>
    <w:p w:rsidR="00363B78" w:rsidRPr="005D2A14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363B78" w:rsidRPr="00363B78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63B78" w:rsidRPr="005D2A14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</m:oMath>
      <w:r w:rsidR="00640171" w:rsidRPr="00640171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640171" w:rsidRPr="005D2A14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640171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F001A8">
        <w:rPr>
          <w:rFonts w:ascii="Times New Roman" w:eastAsiaTheme="minorEastAsia" w:hAnsi="Times New Roman" w:cs="Times New Roman"/>
          <w:sz w:val="28"/>
          <w:szCs w:val="28"/>
          <w:lang w:val="en-US"/>
        </w:rPr>
        <w:t>9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6D1005" w:rsidRDefault="001D0BE8" w:rsidP="0018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Kinetic energy of the system</w:t>
      </w:r>
    </w:p>
    <w:p w:rsidR="006D1005" w:rsidRPr="005D2A14" w:rsidRDefault="006D1005" w:rsidP="005D2A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74789" w:rsidRPr="00F001A8">
        <w:rPr>
          <w:rFonts w:ascii="Times New Roman" w:eastAsiaTheme="minorEastAsia" w:hAnsi="Times New Roman" w:cs="Times New Roman"/>
          <w:sz w:val="28"/>
          <w:szCs w:val="28"/>
          <w:lang w:val="en-US"/>
        </w:rPr>
        <w:t>10</w:t>
      </w:r>
      <w:r w:rsidR="005D2A14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1D0BE8" w:rsidRPr="001D0BE8" w:rsidRDefault="001D0BE8" w:rsidP="0018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Then, the kinetic energies of </w:t>
      </w:r>
      <w:r w:rsidR="00524DBE">
        <w:rPr>
          <w:rFonts w:ascii="Times New Roman" w:hAnsi="Times New Roman" w:cs="Times New Roman"/>
          <w:sz w:val="28"/>
          <w:szCs w:val="28"/>
          <w:lang w:val="en-US"/>
        </w:rPr>
        <w:t xml:space="preserve">bodies considering the dependencies </w:t>
      </w:r>
      <w:r w:rsidR="00524DB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4DBE" w:rsidRPr="00524DB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24D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4DBE" w:rsidRPr="00524DB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24D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EF9" w:rsidRPr="00E34A69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183EF9" w:rsidRPr="00183EF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183EF9" w:rsidRPr="005D2A14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183EF9" w:rsidRPr="005D2A14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D55EB" w:rsidRPr="00E34A69" w:rsidRDefault="00AB2C53" w:rsidP="005D2A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FD55EB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182290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182290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5D2A14" w:rsidRPr="00E34A6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524DBE" w:rsidRPr="00524DBE" w:rsidRDefault="00524DBE" w:rsidP="00FD55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where moments of inertia of bodies 2 and 3 are as follows</w:t>
      </w:r>
    </w:p>
    <w:p w:rsidR="00D93670" w:rsidRPr="0056137C" w:rsidRDefault="00AB2C53" w:rsidP="001057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=20∙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0.75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=11.25 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kg∙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FD55E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FD55EB" w:rsidRPr="00A74789" w:rsidRDefault="00AB2C53" w:rsidP="001057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30∙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0.75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=8.438 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kg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D9367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A7B04" w:rsidRDefault="00524DBE" w:rsidP="001357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Substitute</w:t>
      </w:r>
      <w:r w:rsidR="00BA7B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</w:t>
      </w:r>
      <w:r w:rsidR="009F7102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BA7B04">
        <w:rPr>
          <w:rFonts w:ascii="Times New Roman" w:eastAsiaTheme="minorEastAsia" w:hAnsi="Times New Roman" w:cs="Times New Roman"/>
          <w:sz w:val="28"/>
          <w:szCs w:val="28"/>
          <w:lang w:val="uk-UA"/>
        </w:rPr>
        <w:t>-1</w:t>
      </w:r>
      <w:r w:rsidR="009F7102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BA7B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in</w:t>
      </w:r>
      <w:r w:rsidR="00BA7B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 w:rsidR="009F7102"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 w:rsidR="00BA7B0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BA7B04" w:rsidRPr="0062475F" w:rsidRDefault="00BA7B04" w:rsidP="006247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</m:oMath>
      </m:oMathPara>
    </w:p>
    <w:p w:rsidR="0062475F" w:rsidRDefault="00524DBE" w:rsidP="006247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and take the common multiplier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outside the parenthesis</w:t>
      </w:r>
    </w:p>
    <w:p w:rsidR="0062475F" w:rsidRDefault="00105727" w:rsidP="006247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red</m:t>
            </m:r>
          </m:sub>
        </m:sSub>
      </m:oMath>
      <w:r w:rsidR="0062475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="0062475F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C311BF" w:rsidRPr="00C311BF" w:rsidRDefault="00C311BF" w:rsidP="006812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where the quantity in parenthesis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red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=24.06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is reduced mass, kg.</w:t>
      </w:r>
    </w:p>
    <w:p w:rsidR="00C311BF" w:rsidRPr="00C311BF" w:rsidRDefault="00C311BF" w:rsidP="001357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Determine the work done by external forces</w:t>
      </w:r>
    </w:p>
    <w:p w:rsidR="00182290" w:rsidRPr="00182290" w:rsidRDefault="00AB2C53" w:rsidP="001822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fr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d>
      </m:oMath>
      <w:r w:rsidR="00182290" w:rsidRP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>. (1</w:t>
      </w:r>
      <w:r w:rsidR="00A74789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="00182290" w:rsidRPr="00182290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C311BF" w:rsidRDefault="00E968FD" w:rsidP="001357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C311BF">
        <w:rPr>
          <w:rFonts w:ascii="Times New Roman" w:eastAsiaTheme="minorEastAsia" w:hAnsi="Times New Roman" w:cs="Times New Roman"/>
          <w:sz w:val="28"/>
          <w:szCs w:val="28"/>
          <w:lang w:val="en-US"/>
        </w:rPr>
        <w:t>he work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done by force of gravity of body 1 is determined as a product of a magnitude of the force of gravity, translation of a point, to which it is applied (in this case translation of body 1) and a cosine of the angle between the direction of force and the direction of translation of body 1. Determine the works done by other forces and moments</w:t>
      </w:r>
      <w:r w:rsidR="00F9198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of forces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analogically, while considering the dependencies (3-6).</w:t>
      </w:r>
    </w:p>
    <w:p w:rsidR="0057313F" w:rsidRPr="0057313F" w:rsidRDefault="004B4868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90°+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4B4868" w:rsidRPr="00FF35FE" w:rsidRDefault="0057313F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∙9.8∙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-0.707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=-69.29∙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FF35F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3574B" w:rsidRPr="0013574B" w:rsidRDefault="00E968FD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Work done by the force of friction</w:t>
      </w:r>
    </w:p>
    <w:p w:rsidR="005F3290" w:rsidRDefault="0013574B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fr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fr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fr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fr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4B4868" w:rsidRDefault="005F3290" w:rsidP="004B48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6.93∙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=- 6.93∙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DA3DA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DA3DA6" w:rsidRDefault="00E968FD" w:rsidP="00DA3D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where</w:t>
      </w:r>
      <w:r w:rsidR="00DA3DA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fr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∙f=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∙f=10∙9.8∙0.707∙0.1=6.93 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DA3DA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DA3DA6" w:rsidRPr="00DA3DA6" w:rsidRDefault="00E968FD" w:rsidP="00DA3D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and</w:t>
      </w:r>
      <w:r w:rsidR="00CD04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Pr="00E968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from</w:t>
      </w:r>
      <w:r w:rsidRPr="00E968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</w:t>
      </w:r>
      <w:r w:rsidRPr="00E968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equation</w:t>
      </w:r>
      <w:r w:rsidRPr="00E968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of</w:t>
      </w:r>
      <w:r w:rsidRPr="00E968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equilibrium</w:t>
      </w:r>
      <w:r w:rsidRPr="00E968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on the axis, which is perpendicular to the surface</w:t>
      </w:r>
      <w:r w:rsidR="00DA3DA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9198D" w:rsidRPr="00F9198D" w:rsidRDefault="00F9198D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Work done by </w:t>
      </w:r>
      <w:r w:rsidR="00AC36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normal reaction of the surface</w:t>
      </w:r>
    </w:p>
    <w:p w:rsidR="00FF35FE" w:rsidRPr="00A508A1" w:rsidRDefault="00FF35FE" w:rsidP="00FF3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90°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F35FE" w:rsidRPr="00910AE3" w:rsidRDefault="00F9198D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work done by force of gravity of body </w:t>
      </w:r>
      <w:r w:rsidR="00FF35FE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910AE3" w:rsidRPr="00F9198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is equal to</w:t>
      </w:r>
      <w:r w:rsidR="00910A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because the translation of point </w:t>
      </w:r>
      <w:r w:rsidRPr="00910A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О</w:t>
      </w:r>
      <w:r w:rsidRPr="00910AE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is equal to 0</w:t>
      </w:r>
      <w:r w:rsidR="00910AE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F35FE" w:rsidRDefault="00FF35FE" w:rsidP="00FF3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FF35F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10AE3" w:rsidRPr="00C1101A" w:rsidRDefault="00F9198D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 work done by the moment of force</w:t>
      </w:r>
      <w:r w:rsidR="00910A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10AE3" w:rsidRPr="00910A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 w:rsidR="00910AE3" w:rsidRPr="00910AE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</w:p>
    <w:p w:rsidR="00D9205F" w:rsidRPr="00D9205F" w:rsidRDefault="00910AE3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180°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</m:oMath>
      <w:r w:rsidR="00AC36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910AE3" w:rsidRPr="00A508A1" w:rsidRDefault="0057313F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=10∙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=-10∙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508A1" w:rsidRDefault="004A64FE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work done by force of gravity of body </w:t>
      </w:r>
      <w:r w:rsid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</w:p>
    <w:p w:rsidR="00736FEC" w:rsidRDefault="00A508A1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С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508A1" w:rsidRDefault="00736FEC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=30∙9.8∙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∙0.5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2∙1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∙1=73.5∙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A508A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508A1" w:rsidRPr="004A64FE" w:rsidRDefault="004A64FE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work done by force </w:t>
      </w:r>
      <w:r w:rsidR="00A508A1" w:rsidRPr="00A508A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</w:p>
    <w:p w:rsidR="00736FEC" w:rsidRDefault="00A508A1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D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A508A1" w:rsidRDefault="00736FEC" w:rsidP="00910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=50∙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∙0.5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∙1=25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J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).</m:t>
          </m:r>
        </m:oMath>
      </m:oMathPara>
    </w:p>
    <w:p w:rsidR="004A64FE" w:rsidRPr="004A64FE" w:rsidRDefault="004A64FE" w:rsidP="005D2A1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Substitute works done by all forces in (15)</w:t>
      </w:r>
    </w:p>
    <w:p w:rsidR="0020712C" w:rsidRPr="0020712C" w:rsidRDefault="00AB2C53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90°+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fr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20712C" w:rsidRPr="0020712C" w:rsidRDefault="0020712C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180°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°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+F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°</m:t>
            </m:r>
          </m:e>
        </m:func>
      </m:oMath>
      <w:r w:rsidR="00497643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4A64FE" w:rsidRDefault="004A64FE" w:rsidP="002071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take the common multiplier </w:t>
      </w:r>
      <w:r w:rsidRPr="0020712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A64F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outside the parenthesis</w:t>
      </w:r>
    </w:p>
    <w:p w:rsidR="00140875" w:rsidRPr="00497643" w:rsidRDefault="00AB2C53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90°+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fr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497643" w:rsidRPr="00140875" w:rsidRDefault="00497643" w:rsidP="0020712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°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]=</m:t>
          </m:r>
        </m:oMath>
      </m:oMathPara>
    </w:p>
    <w:p w:rsidR="0010746F" w:rsidRDefault="0020712C" w:rsidP="00221B9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∙[-69.29- 6.93-10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+73.5+2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5]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red</m:t>
            </m:r>
          </m:sub>
        </m:sSub>
      </m:oMath>
      <w:r w:rsidR="00FD0C2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221B9D" w:rsidRP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 (1</w:t>
      </w:r>
      <w:r w:rsidR="00221B9D" w:rsidRPr="003133C1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 w:rsidR="00221B9D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D0C2B" w:rsidRPr="00F001A8" w:rsidRDefault="004A64FE" w:rsidP="00FD0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A64FE">
        <w:rPr>
          <w:rFonts w:ascii="Times New Roman" w:eastAsiaTheme="minorEastAsia" w:hAnsi="Times New Roman" w:cs="Times New Roman"/>
          <w:sz w:val="28"/>
          <w:szCs w:val="28"/>
          <w:lang w:val="en-US"/>
        </w:rPr>
        <w:t>where</w:t>
      </w:r>
      <w:r w:rsidR="00FD0C2B" w:rsidRPr="004A64F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red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=12.28</m:t>
        </m:r>
      </m:oMath>
      <w:r w:rsidRPr="004A64F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is reduced force, N</w:t>
      </w:r>
      <w:r w:rsidR="00FD0C2B" w:rsidRPr="004A64F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0746F" w:rsidRDefault="00366582" w:rsidP="0053573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Equate</w:t>
      </w:r>
      <w:r w:rsidRPr="003665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53573C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AB1F3B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A74789" w:rsidRPr="00366582"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 w:rsidR="005357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and</w:t>
      </w:r>
      <w:r w:rsidR="005357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</w:t>
      </w:r>
      <w:r w:rsidR="00A74789" w:rsidRPr="00366582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 w:rsidR="005357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which is the transformed expression </w:t>
      </w:r>
      <w:r w:rsidR="0053573C">
        <w:rPr>
          <w:rFonts w:ascii="Times New Roman" w:eastAsiaTheme="minorEastAsia" w:hAnsi="Times New Roman" w:cs="Times New Roman"/>
          <w:sz w:val="28"/>
          <w:szCs w:val="28"/>
          <w:lang w:val="uk-UA"/>
        </w:rPr>
        <w:t>(2)</w:t>
      </w:r>
    </w:p>
    <w:p w:rsidR="00AB1F3B" w:rsidRDefault="00AB2C53" w:rsidP="00E5544B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red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red</m:t>
            </m:r>
          </m:sub>
        </m:sSub>
      </m:oMath>
      <w:r w:rsidR="00335C2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</w:t>
      </w:r>
      <w:r w:rsidR="00A74789" w:rsidRPr="00A74789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="00E5544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335C2D" w:rsidRDefault="00366582" w:rsidP="00335C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from where the following is obtained</w:t>
      </w:r>
    </w:p>
    <w:p w:rsidR="00335C2D" w:rsidRPr="00F001A8" w:rsidRDefault="00AB2C53" w:rsidP="00335C2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red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red</m:t>
                    </m:r>
                  </m:sub>
                </m:sSub>
              </m:den>
            </m:f>
          </m:e>
        </m:rad>
      </m:oMath>
      <w:r w:rsidR="00335C2D" w:rsidRPr="00F001A8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335C2D" w:rsidRDefault="00366582" w:rsidP="00335C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substitute</w:t>
      </w:r>
      <w:r w:rsidRPr="003665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5D384B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384B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5D384B">
        <w:rPr>
          <w:rFonts w:ascii="Times New Roman" w:hAnsi="Times New Roman"/>
          <w:sz w:val="28"/>
          <w:szCs w:val="28"/>
          <w:lang w:val="uk-UA"/>
        </w:rPr>
        <w:t> = 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m</w:t>
      </w:r>
      <w:r w:rsidRPr="005D38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from the initial data and obtain</w:t>
      </w:r>
    </w:p>
    <w:p w:rsidR="00335C2D" w:rsidRDefault="00AB2C53" w:rsidP="00335C2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∙12.28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24.06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=1.01 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m/s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335C2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04393" w:rsidRPr="00F001A8" w:rsidRDefault="00366582" w:rsidP="002043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Differentiate </w:t>
      </w:r>
      <w:r w:rsidR="00204393">
        <w:rPr>
          <w:rFonts w:ascii="Times New Roman" w:eastAsiaTheme="minorEastAsia" w:hAnsi="Times New Roman" w:cs="Times New Roman"/>
          <w:sz w:val="28"/>
          <w:szCs w:val="28"/>
          <w:lang w:val="uk-UA"/>
        </w:rPr>
        <w:t>(1</w:t>
      </w:r>
      <w:r w:rsidR="005E734A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="002043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with respect to</w:t>
      </w:r>
      <w:r w:rsidR="00CE12B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time parameter</w:t>
      </w:r>
    </w:p>
    <w:p w:rsidR="00204393" w:rsidRPr="00204393" w:rsidRDefault="00AB2C53" w:rsidP="002043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red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red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</m:oMath>
      <w:r w:rsidR="00204393" w:rsidRPr="00204393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204393" w:rsidRPr="00204393" w:rsidRDefault="00AB2C53" w:rsidP="002043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red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red</m:t>
            </m:r>
          </m:sub>
        </m:sSub>
      </m:oMath>
      <w:r w:rsidR="00204393" w:rsidRPr="00204393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204393" w:rsidRPr="009736B5" w:rsidRDefault="00AB2C53" w:rsidP="00AC3626">
      <w:pPr>
        <w:spacing w:after="4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red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12.28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24.06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=0.51 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m/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="00204393" w:rsidRPr="009736B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445F9" w:rsidRPr="00937C88" w:rsidRDefault="00366582" w:rsidP="00AC36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Answer</w:t>
      </w:r>
      <w:r w:rsidR="00C445F9" w:rsidRPr="00825AA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:</w:t>
      </w:r>
      <w:r w:rsidR="00937C8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937C8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37C8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> = 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7C8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37C8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> = 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 xml:space="preserve">51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7C8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7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445F9" w:rsidRPr="00937C88" w:rsidSect="00CF4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53" w:rsidRDefault="00AB2C53" w:rsidP="00204393">
      <w:pPr>
        <w:spacing w:after="0" w:line="240" w:lineRule="auto"/>
      </w:pPr>
      <w:r>
        <w:separator/>
      </w:r>
    </w:p>
  </w:endnote>
  <w:endnote w:type="continuationSeparator" w:id="0">
    <w:p w:rsidR="00AB2C53" w:rsidRDefault="00AB2C53" w:rsidP="0020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53" w:rsidRDefault="00AB2C53" w:rsidP="00204393">
      <w:pPr>
        <w:spacing w:after="0" w:line="240" w:lineRule="auto"/>
      </w:pPr>
      <w:r>
        <w:separator/>
      </w:r>
    </w:p>
  </w:footnote>
  <w:footnote w:type="continuationSeparator" w:id="0">
    <w:p w:rsidR="00AB2C53" w:rsidRDefault="00AB2C53" w:rsidP="0020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A3"/>
    <w:rsid w:val="000A3633"/>
    <w:rsid w:val="00105727"/>
    <w:rsid w:val="0010746F"/>
    <w:rsid w:val="0013574B"/>
    <w:rsid w:val="00140875"/>
    <w:rsid w:val="00145B01"/>
    <w:rsid w:val="00182290"/>
    <w:rsid w:val="00183EF9"/>
    <w:rsid w:val="00187A0D"/>
    <w:rsid w:val="001D0BE8"/>
    <w:rsid w:val="00204393"/>
    <w:rsid w:val="0020712C"/>
    <w:rsid w:val="00221B9D"/>
    <w:rsid w:val="002437D6"/>
    <w:rsid w:val="002C2511"/>
    <w:rsid w:val="002C6B3F"/>
    <w:rsid w:val="002D12B9"/>
    <w:rsid w:val="00303885"/>
    <w:rsid w:val="003133C1"/>
    <w:rsid w:val="003254A6"/>
    <w:rsid w:val="00335C2D"/>
    <w:rsid w:val="00363B78"/>
    <w:rsid w:val="00366582"/>
    <w:rsid w:val="003C09DD"/>
    <w:rsid w:val="003D7667"/>
    <w:rsid w:val="00455DCB"/>
    <w:rsid w:val="00497643"/>
    <w:rsid w:val="004A64FE"/>
    <w:rsid w:val="004B413A"/>
    <w:rsid w:val="004B4868"/>
    <w:rsid w:val="004C7C66"/>
    <w:rsid w:val="004E2DAB"/>
    <w:rsid w:val="004E5493"/>
    <w:rsid w:val="004E6B7E"/>
    <w:rsid w:val="004F0D52"/>
    <w:rsid w:val="004F5AB1"/>
    <w:rsid w:val="00524DBE"/>
    <w:rsid w:val="005322F6"/>
    <w:rsid w:val="00535470"/>
    <w:rsid w:val="0053573C"/>
    <w:rsid w:val="0056137C"/>
    <w:rsid w:val="0057313F"/>
    <w:rsid w:val="0058342C"/>
    <w:rsid w:val="005D2A14"/>
    <w:rsid w:val="005E734A"/>
    <w:rsid w:val="005F3290"/>
    <w:rsid w:val="006061C9"/>
    <w:rsid w:val="0062475F"/>
    <w:rsid w:val="00640171"/>
    <w:rsid w:val="00662D09"/>
    <w:rsid w:val="006812B5"/>
    <w:rsid w:val="006D1005"/>
    <w:rsid w:val="006D2F66"/>
    <w:rsid w:val="006E3382"/>
    <w:rsid w:val="00716C8B"/>
    <w:rsid w:val="00736FEC"/>
    <w:rsid w:val="008D7D2B"/>
    <w:rsid w:val="00910AE3"/>
    <w:rsid w:val="00937C88"/>
    <w:rsid w:val="009736B5"/>
    <w:rsid w:val="00991892"/>
    <w:rsid w:val="009A1D46"/>
    <w:rsid w:val="009B00DC"/>
    <w:rsid w:val="009F7102"/>
    <w:rsid w:val="00A508A1"/>
    <w:rsid w:val="00A74789"/>
    <w:rsid w:val="00AB1F3B"/>
    <w:rsid w:val="00AB2C53"/>
    <w:rsid w:val="00AC3626"/>
    <w:rsid w:val="00B66729"/>
    <w:rsid w:val="00B83E89"/>
    <w:rsid w:val="00B866D8"/>
    <w:rsid w:val="00BA7B04"/>
    <w:rsid w:val="00C1101A"/>
    <w:rsid w:val="00C311BF"/>
    <w:rsid w:val="00C36FE1"/>
    <w:rsid w:val="00C445F9"/>
    <w:rsid w:val="00C53179"/>
    <w:rsid w:val="00C76EBD"/>
    <w:rsid w:val="00C84B89"/>
    <w:rsid w:val="00C96243"/>
    <w:rsid w:val="00CA4590"/>
    <w:rsid w:val="00CD04EF"/>
    <w:rsid w:val="00CD5F03"/>
    <w:rsid w:val="00CE12BC"/>
    <w:rsid w:val="00CE3BF8"/>
    <w:rsid w:val="00CE57ED"/>
    <w:rsid w:val="00CF4DA3"/>
    <w:rsid w:val="00D029CA"/>
    <w:rsid w:val="00D74594"/>
    <w:rsid w:val="00D9205F"/>
    <w:rsid w:val="00D93670"/>
    <w:rsid w:val="00DA3DA6"/>
    <w:rsid w:val="00DA6C21"/>
    <w:rsid w:val="00DE0E31"/>
    <w:rsid w:val="00E34A69"/>
    <w:rsid w:val="00E5544B"/>
    <w:rsid w:val="00E64AEC"/>
    <w:rsid w:val="00E73F52"/>
    <w:rsid w:val="00E968FD"/>
    <w:rsid w:val="00EC67C8"/>
    <w:rsid w:val="00ED349D"/>
    <w:rsid w:val="00EF5CF4"/>
    <w:rsid w:val="00F001A8"/>
    <w:rsid w:val="00F13880"/>
    <w:rsid w:val="00F522E3"/>
    <w:rsid w:val="00F9198D"/>
    <w:rsid w:val="00FA53FA"/>
    <w:rsid w:val="00FD0C2B"/>
    <w:rsid w:val="00FD55E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4FB6-7D89-4905-9A60-4B47580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029CA"/>
    <w:rPr>
      <w:color w:val="808080"/>
    </w:rPr>
  </w:style>
  <w:style w:type="paragraph" w:styleId="a5">
    <w:name w:val="header"/>
    <w:basedOn w:val="a"/>
    <w:link w:val="a6"/>
    <w:uiPriority w:val="99"/>
    <w:unhideWhenUsed/>
    <w:rsid w:val="002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393"/>
  </w:style>
  <w:style w:type="paragraph" w:styleId="a7">
    <w:name w:val="footer"/>
    <w:basedOn w:val="a"/>
    <w:link w:val="a8"/>
    <w:uiPriority w:val="99"/>
    <w:unhideWhenUsed/>
    <w:rsid w:val="0020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4DBA-560C-4217-A1F9-EBB03D4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Сергій Валерійович</dc:creator>
  <cp:keywords/>
  <dc:description/>
  <cp:lastModifiedBy>Онищенко Сергій Валерійович</cp:lastModifiedBy>
  <cp:revision>66</cp:revision>
  <cp:lastPrinted>2020-04-29T12:47:00Z</cp:lastPrinted>
  <dcterms:created xsi:type="dcterms:W3CDTF">2020-04-20T12:40:00Z</dcterms:created>
  <dcterms:modified xsi:type="dcterms:W3CDTF">2020-04-30T14:47:00Z</dcterms:modified>
</cp:coreProperties>
</file>